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D7" w:rsidRDefault="00850DB7" w:rsidP="006E1CD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50DB7">
        <w:rPr>
          <w:rFonts w:ascii="Times New Roman" w:hAnsi="Times New Roman" w:cs="Times New Roman"/>
          <w:b/>
          <w:sz w:val="28"/>
          <w:lang w:val="kk-KZ"/>
        </w:rPr>
        <w:t>ПЕРЕЧЕНЬ КОРРУПЦИОННЫХ РИСКОВ</w:t>
      </w:r>
      <w:r w:rsidR="00ED0CF6">
        <w:rPr>
          <w:rFonts w:ascii="Times New Roman" w:hAnsi="Times New Roman" w:cs="Times New Roman"/>
          <w:b/>
          <w:sz w:val="28"/>
          <w:lang w:val="kk-KZ"/>
        </w:rPr>
        <w:t>,</w:t>
      </w:r>
    </w:p>
    <w:p w:rsidR="00ED0CF6" w:rsidRPr="006E1CD7" w:rsidRDefault="00ED0CF6" w:rsidP="00850D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E1CD7">
        <w:rPr>
          <w:rFonts w:ascii="Times New Roman" w:hAnsi="Times New Roman" w:cs="Times New Roman"/>
          <w:sz w:val="28"/>
          <w:szCs w:val="28"/>
          <w:lang w:val="kk-KZ"/>
        </w:rPr>
        <w:t>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</w:r>
    </w:p>
    <w:p w:rsidR="00ED0CF6" w:rsidRPr="006E1CD7" w:rsidRDefault="006E1CD7" w:rsidP="00850D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ED0CF6" w:rsidRPr="006E1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8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CF6" w:rsidRPr="006E1CD7">
        <w:rPr>
          <w:rFonts w:ascii="Times New Roman" w:hAnsi="Times New Roman" w:cs="Times New Roman"/>
          <w:sz w:val="28"/>
          <w:szCs w:val="28"/>
          <w:lang w:val="kk-KZ"/>
        </w:rPr>
        <w:t>КГУ «Центр социальн</w:t>
      </w:r>
      <w:r w:rsidR="00A1024B" w:rsidRPr="006E1CD7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ED0CF6" w:rsidRPr="006E1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24B" w:rsidRPr="006E1CD7">
        <w:rPr>
          <w:rFonts w:ascii="Times New Roman" w:hAnsi="Times New Roman" w:cs="Times New Roman"/>
          <w:sz w:val="28"/>
          <w:szCs w:val="28"/>
          <w:lang w:val="kk-KZ"/>
        </w:rPr>
        <w:t>услуг</w:t>
      </w:r>
      <w:r w:rsidR="00ED0CF6" w:rsidRPr="006E1CD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1024B" w:rsidRPr="006E1CD7">
        <w:rPr>
          <w:rFonts w:ascii="Times New Roman" w:hAnsi="Times New Roman" w:cs="Times New Roman"/>
          <w:sz w:val="28"/>
          <w:szCs w:val="28"/>
          <w:lang w:val="kk-KZ"/>
        </w:rPr>
        <w:t>Демеу</w:t>
      </w:r>
      <w:r w:rsidR="00ED0CF6" w:rsidRPr="006E1CD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850DB7" w:rsidRPr="00ED0CF6" w:rsidRDefault="00850DB7" w:rsidP="00850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0DB7" w:rsidRPr="00ED0CF6" w:rsidRDefault="00850DB7" w:rsidP="00850D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0CF6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3405"/>
        <w:gridCol w:w="3544"/>
        <w:gridCol w:w="2650"/>
        <w:gridCol w:w="2463"/>
        <w:gridCol w:w="1939"/>
      </w:tblGrid>
      <w:tr w:rsidR="00850DB7" w:rsidRPr="00850DB7" w:rsidTr="008F2E0E">
        <w:tc>
          <w:tcPr>
            <w:tcW w:w="55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405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Выявленный коррупционный риск</w:t>
            </w:r>
          </w:p>
        </w:tc>
        <w:tc>
          <w:tcPr>
            <w:tcW w:w="354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Рекомендации 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 устранению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риска</w:t>
            </w:r>
          </w:p>
        </w:tc>
        <w:tc>
          <w:tcPr>
            <w:tcW w:w="2650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Форма исполнения рекомендации</w:t>
            </w: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Позиция уполномоченного государственного органа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*</w:t>
            </w: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При направлении рекомендаций 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>в другой гос. орган</w:t>
            </w:r>
          </w:p>
        </w:tc>
        <w:tc>
          <w:tcPr>
            <w:tcW w:w="193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Срок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исполнения</w:t>
            </w:r>
          </w:p>
        </w:tc>
      </w:tr>
      <w:tr w:rsidR="0030751A" w:rsidRPr="00ED0CF6" w:rsidTr="008F2E0E">
        <w:tc>
          <w:tcPr>
            <w:tcW w:w="559" w:type="dxa"/>
          </w:tcPr>
          <w:p w:rsidR="0030751A" w:rsidRPr="00850DB7" w:rsidRDefault="0030751A" w:rsidP="0030751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405" w:type="dxa"/>
          </w:tcPr>
          <w:p w:rsidR="0030751A" w:rsidRPr="00ED0CF6" w:rsidRDefault="0030751A" w:rsidP="0030751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t xml:space="preserve">Связано с оказанием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специальных социальных</w:t>
            </w: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t xml:space="preserve"> услуг</w:t>
            </w:r>
          </w:p>
        </w:tc>
        <w:tc>
          <w:tcPr>
            <w:tcW w:w="3544" w:type="dxa"/>
          </w:tcPr>
          <w:p w:rsidR="0030751A" w:rsidRPr="00ED0CF6" w:rsidRDefault="0089791B" w:rsidP="0030751A">
            <w:pPr>
              <w:pStyle w:val="a5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>усилить контроль за правильностью заполнения личных дел всех получателей услуг, а также пересмотреть ИПР с учетом их потребностей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751A" w:rsidRPr="00ED0CF6" w:rsidRDefault="0030751A" w:rsidP="003075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0" w:type="dxa"/>
          </w:tcPr>
          <w:p w:rsidR="0030751A" w:rsidRPr="00850DB7" w:rsidRDefault="0089791B" w:rsidP="00B6687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заместителем по социальной работе </w:t>
            </w:r>
            <w:r w:rsidR="00B66875">
              <w:rPr>
                <w:rFonts w:ascii="Times New Roman" w:hAnsi="Times New Roman"/>
                <w:sz w:val="28"/>
                <w:szCs w:val="28"/>
              </w:rPr>
              <w:t>проводить разъяснительные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специалистами по социальной работе</w:t>
            </w:r>
          </w:p>
        </w:tc>
        <w:tc>
          <w:tcPr>
            <w:tcW w:w="2463" w:type="dxa"/>
          </w:tcPr>
          <w:p w:rsidR="0030751A" w:rsidRPr="00850DB7" w:rsidRDefault="0030751A" w:rsidP="0030751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30751A" w:rsidRPr="00850DB7" w:rsidRDefault="00B66875" w:rsidP="00B6687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 постоянной основе</w:t>
            </w:r>
            <w:bookmarkStart w:id="0" w:name="_GoBack"/>
            <w:bookmarkEnd w:id="0"/>
          </w:p>
        </w:tc>
      </w:tr>
      <w:tr w:rsidR="006E1CD7" w:rsidRPr="00F11A3F" w:rsidTr="008F2E0E">
        <w:tc>
          <w:tcPr>
            <w:tcW w:w="559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405" w:type="dxa"/>
          </w:tcPr>
          <w:p w:rsidR="006E1CD7" w:rsidRPr="00ED0CF6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>вязанн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административно-хозяйственной деятельностью</w:t>
            </w:r>
          </w:p>
        </w:tc>
        <w:tc>
          <w:tcPr>
            <w:tcW w:w="3544" w:type="dxa"/>
          </w:tcPr>
          <w:p w:rsidR="0089791B" w:rsidRPr="00ED0CF6" w:rsidRDefault="0089791B" w:rsidP="006E1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обеспечить нормативными техническими документами по безопасности и охране труда, укомплектовать кабинет безопасности и охраны труда необходимыми учебными пособиями, макетами,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справочной литературой, плакатами, техническими средствами</w:t>
            </w:r>
          </w:p>
        </w:tc>
        <w:tc>
          <w:tcPr>
            <w:tcW w:w="2650" w:type="dxa"/>
          </w:tcPr>
          <w:p w:rsidR="006E1CD7" w:rsidRPr="00850DB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проводить обучение, инструктирование и проверку знаний по вопросам безопасности и охраны труда работников</w:t>
            </w:r>
          </w:p>
        </w:tc>
        <w:tc>
          <w:tcPr>
            <w:tcW w:w="2463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6E1CD7" w:rsidRPr="00850DB7" w:rsidRDefault="006E1CD7" w:rsidP="0089791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до 3</w:t>
            </w:r>
            <w:r w:rsidR="0089791B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ию</w:t>
            </w:r>
            <w:r w:rsidR="0089791B"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я</w:t>
            </w:r>
          </w:p>
        </w:tc>
      </w:tr>
      <w:tr w:rsidR="006E1CD7" w:rsidRPr="00ED0CF6" w:rsidTr="008F2E0E">
        <w:tc>
          <w:tcPr>
            <w:tcW w:w="559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</w:t>
            </w:r>
          </w:p>
        </w:tc>
        <w:tc>
          <w:tcPr>
            <w:tcW w:w="3405" w:type="dxa"/>
          </w:tcPr>
          <w:p w:rsidR="006E1CD7" w:rsidRPr="00850DB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>вязанн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финансово-хозяйственной  деятельностью</w:t>
            </w:r>
          </w:p>
        </w:tc>
        <w:tc>
          <w:tcPr>
            <w:tcW w:w="3544" w:type="dxa"/>
          </w:tcPr>
          <w:p w:rsidR="006E1CD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необходимо проводить мониторинг при проведении процедуры</w:t>
            </w:r>
          </w:p>
          <w:p w:rsidR="006E1CD7" w:rsidRPr="00850DB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государственных закупок</w:t>
            </w:r>
          </w:p>
        </w:tc>
        <w:tc>
          <w:tcPr>
            <w:tcW w:w="2650" w:type="dxa"/>
          </w:tcPr>
          <w:p w:rsidR="006E1CD7" w:rsidRPr="00F8784A" w:rsidRDefault="006E1CD7" w:rsidP="006E1CD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постоянный контроль</w:t>
            </w:r>
          </w:p>
        </w:tc>
        <w:tc>
          <w:tcPr>
            <w:tcW w:w="2463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 постоянной основе</w:t>
            </w:r>
          </w:p>
        </w:tc>
      </w:tr>
      <w:tr w:rsidR="006E1CD7" w:rsidRPr="00ED0CF6" w:rsidTr="008F2E0E">
        <w:tc>
          <w:tcPr>
            <w:tcW w:w="559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405" w:type="dxa"/>
          </w:tcPr>
          <w:p w:rsidR="006E1CD7" w:rsidRPr="008F2E0E" w:rsidRDefault="006E1CD7" w:rsidP="006E1C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вязано</w:t>
            </w: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реализацией вопросов, вытекающих из медико-социальных услуг</w:t>
            </w:r>
          </w:p>
          <w:p w:rsidR="006E1CD7" w:rsidRPr="00850DB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544" w:type="dxa"/>
          </w:tcPr>
          <w:p w:rsidR="006E1CD7" w:rsidRPr="008F2E0E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квалификации медицинских работников</w:t>
            </w:r>
          </w:p>
        </w:tc>
        <w:tc>
          <w:tcPr>
            <w:tcW w:w="2650" w:type="dxa"/>
          </w:tcPr>
          <w:p w:rsidR="006E1CD7" w:rsidRPr="00850DB7" w:rsidRDefault="006E1CD7" w:rsidP="006E1C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F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разъяснительные работы с сотрудниками Центра по недопущению 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арушений прав получателей услуг</w:t>
            </w:r>
          </w:p>
        </w:tc>
        <w:tc>
          <w:tcPr>
            <w:tcW w:w="2463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 постоянной основе</w:t>
            </w:r>
          </w:p>
        </w:tc>
      </w:tr>
      <w:tr w:rsidR="006E1CD7" w:rsidRPr="00F8784A" w:rsidTr="008F2E0E">
        <w:tc>
          <w:tcPr>
            <w:tcW w:w="559" w:type="dxa"/>
          </w:tcPr>
          <w:p w:rsidR="006E1CD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405" w:type="dxa"/>
          </w:tcPr>
          <w:p w:rsidR="006E1CD7" w:rsidRDefault="006E1CD7" w:rsidP="006E1C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Связано с кадровыми вопросами</w:t>
            </w:r>
          </w:p>
        </w:tc>
        <w:tc>
          <w:tcPr>
            <w:tcW w:w="3544" w:type="dxa"/>
          </w:tcPr>
          <w:p w:rsidR="006E1CD7" w:rsidRPr="008F2E0E" w:rsidRDefault="006E1CD7" w:rsidP="006E1C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 круглые столы среди сотрудников Центра по антикоррупционной грамотности и знания законодательства Республики Казахстан</w:t>
            </w:r>
          </w:p>
        </w:tc>
        <w:tc>
          <w:tcPr>
            <w:tcW w:w="2650" w:type="dxa"/>
          </w:tcPr>
          <w:p w:rsidR="006E1CD7" w:rsidRPr="00F8784A" w:rsidRDefault="006E1CD7" w:rsidP="006E1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постоянный внутренний контроль и аудит за деятельностью Центра</w:t>
            </w:r>
          </w:p>
        </w:tc>
        <w:tc>
          <w:tcPr>
            <w:tcW w:w="2463" w:type="dxa"/>
          </w:tcPr>
          <w:p w:rsidR="006E1CD7" w:rsidRPr="00850DB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6E1CD7" w:rsidRDefault="006E1CD7" w:rsidP="006E1C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 постоянной основе</w:t>
            </w:r>
          </w:p>
        </w:tc>
      </w:tr>
    </w:tbl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sectPr w:rsidR="00850DB7" w:rsidRPr="00850DB7" w:rsidSect="00850DB7">
      <w:pgSz w:w="16838" w:h="11906" w:orient="landscape"/>
      <w:pgMar w:top="1135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AA"/>
    <w:rsid w:val="000078C1"/>
    <w:rsid w:val="00044ECF"/>
    <w:rsid w:val="0030751A"/>
    <w:rsid w:val="003F4693"/>
    <w:rsid w:val="004F4D1A"/>
    <w:rsid w:val="006E1CD7"/>
    <w:rsid w:val="00850DB7"/>
    <w:rsid w:val="0089791B"/>
    <w:rsid w:val="008F2E0E"/>
    <w:rsid w:val="00946A25"/>
    <w:rsid w:val="009C17AA"/>
    <w:rsid w:val="00A1024B"/>
    <w:rsid w:val="00B66875"/>
    <w:rsid w:val="00E17EE0"/>
    <w:rsid w:val="00ED0CF6"/>
    <w:rsid w:val="00F11A3F"/>
    <w:rsid w:val="00F8784A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7B5D"/>
  <w15:chartTrackingRefBased/>
  <w15:docId w15:val="{AC647171-4D7E-4552-B84F-49B2FB5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17EE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8F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421B-73AF-4716-81A6-40D9D147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 Мейрманов</dc:creator>
  <cp:keywords/>
  <dc:description/>
  <cp:lastModifiedBy>Индира</cp:lastModifiedBy>
  <cp:revision>8</cp:revision>
  <cp:lastPrinted>2025-05-13T11:20:00Z</cp:lastPrinted>
  <dcterms:created xsi:type="dcterms:W3CDTF">2025-05-13T09:53:00Z</dcterms:created>
  <dcterms:modified xsi:type="dcterms:W3CDTF">2025-05-13T11:24:00Z</dcterms:modified>
</cp:coreProperties>
</file>